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C" w:rsidRDefault="00A7303A" w:rsidP="00A7303A">
      <w:pPr>
        <w:jc w:val="center"/>
      </w:pPr>
      <w:r>
        <w:t>Presentation Rubric</w:t>
      </w:r>
    </w:p>
    <w:p w:rsidR="00A7303A" w:rsidRPr="00A7303A" w:rsidRDefault="00A7303A" w:rsidP="00A7303A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100"/>
        <w:gridCol w:w="2438"/>
        <w:gridCol w:w="2519"/>
        <w:gridCol w:w="2519"/>
      </w:tblGrid>
      <w:tr w:rsidR="00A7303A" w:rsidTr="00A7303A">
        <w:tc>
          <w:tcPr>
            <w:tcW w:w="2100" w:type="dxa"/>
          </w:tcPr>
          <w:p w:rsidR="00A7303A" w:rsidRDefault="00A7303A" w:rsidP="00A7303A">
            <w:pPr>
              <w:jc w:val="center"/>
            </w:pPr>
          </w:p>
        </w:tc>
        <w:tc>
          <w:tcPr>
            <w:tcW w:w="2438" w:type="dxa"/>
          </w:tcPr>
          <w:p w:rsidR="00A7303A" w:rsidRDefault="00A7303A" w:rsidP="00A7303A">
            <w:pPr>
              <w:jc w:val="center"/>
            </w:pPr>
            <w:r>
              <w:t>4</w:t>
            </w:r>
          </w:p>
        </w:tc>
        <w:tc>
          <w:tcPr>
            <w:tcW w:w="2519" w:type="dxa"/>
          </w:tcPr>
          <w:p w:rsidR="00A7303A" w:rsidRDefault="00A7303A" w:rsidP="00A7303A">
            <w:pPr>
              <w:jc w:val="center"/>
            </w:pPr>
            <w:r>
              <w:t>2</w:t>
            </w:r>
          </w:p>
        </w:tc>
        <w:tc>
          <w:tcPr>
            <w:tcW w:w="2519" w:type="dxa"/>
          </w:tcPr>
          <w:p w:rsidR="00A7303A" w:rsidRDefault="00A7303A" w:rsidP="00A7303A">
            <w:pPr>
              <w:jc w:val="center"/>
            </w:pPr>
            <w:r>
              <w:t>0</w:t>
            </w:r>
          </w:p>
        </w:tc>
      </w:tr>
      <w:tr w:rsidR="00A7303A" w:rsidTr="00A7303A">
        <w:tc>
          <w:tcPr>
            <w:tcW w:w="2100" w:type="dxa"/>
          </w:tcPr>
          <w:p w:rsidR="00A7303A" w:rsidRDefault="00A7303A" w:rsidP="00A7303A">
            <w:r>
              <w:t>Time</w:t>
            </w:r>
          </w:p>
        </w:tc>
        <w:tc>
          <w:tcPr>
            <w:tcW w:w="2438" w:type="dxa"/>
          </w:tcPr>
          <w:p w:rsidR="00A7303A" w:rsidRDefault="00A7303A" w:rsidP="00A7303A">
            <w:r>
              <w:t>Student finishes lesson within 10 minutes (before or after) of the 45 time allotment.</w:t>
            </w:r>
          </w:p>
        </w:tc>
        <w:tc>
          <w:tcPr>
            <w:tcW w:w="2519" w:type="dxa"/>
          </w:tcPr>
          <w:p w:rsidR="00A7303A" w:rsidRDefault="00A7303A" w:rsidP="00A7303A">
            <w:r>
              <w:t>Student presentation is between 20 minutes and 35 minutes in length</w:t>
            </w:r>
          </w:p>
        </w:tc>
        <w:tc>
          <w:tcPr>
            <w:tcW w:w="2519" w:type="dxa"/>
          </w:tcPr>
          <w:p w:rsidR="00A7303A" w:rsidRDefault="00A7303A" w:rsidP="00A7303A">
            <w:r>
              <w:t>Student presentation is under 20 minutes in length</w:t>
            </w:r>
          </w:p>
        </w:tc>
      </w:tr>
      <w:tr w:rsidR="00A7303A" w:rsidTr="00A7303A">
        <w:tc>
          <w:tcPr>
            <w:tcW w:w="2100" w:type="dxa"/>
          </w:tcPr>
          <w:p w:rsidR="00A7303A" w:rsidRDefault="00A7303A" w:rsidP="00A7303A">
            <w:r>
              <w:t>I</w:t>
            </w:r>
            <w:r w:rsidR="00490C56">
              <w:t>nvestigation</w:t>
            </w:r>
          </w:p>
        </w:tc>
        <w:tc>
          <w:tcPr>
            <w:tcW w:w="2438" w:type="dxa"/>
          </w:tcPr>
          <w:p w:rsidR="00A7303A" w:rsidRDefault="00490C56" w:rsidP="00A7303A">
            <w:r>
              <w:t>The majority of the lesson is an investigation/lab.</w:t>
            </w:r>
            <w:r w:rsidR="00561B60">
              <w:t xml:space="preserve">  Reading, lecture, answering questions, or worksheets may be present, but the majority of the lesson is an investigation/lab.</w:t>
            </w:r>
          </w:p>
        </w:tc>
        <w:tc>
          <w:tcPr>
            <w:tcW w:w="2519" w:type="dxa"/>
          </w:tcPr>
          <w:p w:rsidR="00A7303A" w:rsidRDefault="00490C56" w:rsidP="00A7303A">
            <w:r>
              <w:t>Parts of an investigation/lab are present, but the majority of the lesson consists of</w:t>
            </w:r>
            <w:r w:rsidR="00561B60">
              <w:t xml:space="preserve"> reading,</w:t>
            </w:r>
            <w:r>
              <w:t xml:space="preserve"> lecture</w:t>
            </w:r>
            <w:r w:rsidR="00561B60">
              <w:t>, answering questions, about reading or lecture, or the completion of worksheets</w:t>
            </w:r>
            <w:r>
              <w:t xml:space="preserve">. </w:t>
            </w:r>
          </w:p>
        </w:tc>
        <w:tc>
          <w:tcPr>
            <w:tcW w:w="2519" w:type="dxa"/>
          </w:tcPr>
          <w:p w:rsidR="00A7303A" w:rsidRDefault="00490C56" w:rsidP="00561B60">
            <w:r>
              <w:t>There is no investigation/lab present and lesson only consists</w:t>
            </w:r>
            <w:r w:rsidR="00561B60">
              <w:t xml:space="preserve"> of reading, lecture, answering questions, about reading or lecture, or the completion of worksheets.</w:t>
            </w:r>
          </w:p>
        </w:tc>
      </w:tr>
      <w:tr w:rsidR="00490C56" w:rsidTr="00A7303A">
        <w:tc>
          <w:tcPr>
            <w:tcW w:w="2100" w:type="dxa"/>
          </w:tcPr>
          <w:p w:rsidR="00490C56" w:rsidRDefault="00490C56" w:rsidP="00A7303A">
            <w:r>
              <w:t>Professionalism</w:t>
            </w:r>
          </w:p>
        </w:tc>
        <w:tc>
          <w:tcPr>
            <w:tcW w:w="2438" w:type="dxa"/>
          </w:tcPr>
          <w:p w:rsidR="00490C56" w:rsidRDefault="00490C56" w:rsidP="00A7303A">
            <w:r>
              <w:t>XXXXXXXXXXXXXXXXXXX</w:t>
            </w:r>
          </w:p>
        </w:tc>
        <w:tc>
          <w:tcPr>
            <w:tcW w:w="2519" w:type="dxa"/>
          </w:tcPr>
          <w:p w:rsidR="00490C56" w:rsidRDefault="00490C56" w:rsidP="00A7303A">
            <w:r>
              <w:t>Student is professionally dressed.</w:t>
            </w:r>
          </w:p>
        </w:tc>
        <w:tc>
          <w:tcPr>
            <w:tcW w:w="2519" w:type="dxa"/>
          </w:tcPr>
          <w:p w:rsidR="00490C56" w:rsidRDefault="00490C56" w:rsidP="00A7303A">
            <w:r>
              <w:t>Student is not professionally dressed.</w:t>
            </w:r>
          </w:p>
          <w:p w:rsidR="00490C56" w:rsidRDefault="00490C56" w:rsidP="00A7303A"/>
        </w:tc>
      </w:tr>
    </w:tbl>
    <w:p w:rsidR="00A7303A" w:rsidRDefault="00A7303A" w:rsidP="00A7303A"/>
    <w:p w:rsidR="00490C56" w:rsidRDefault="00490C56" w:rsidP="00A7303A"/>
    <w:p w:rsidR="00490C56" w:rsidRDefault="00490C56" w:rsidP="00A7303A">
      <w:r>
        <w:t>A maximum score of 10 is possible</w:t>
      </w:r>
    </w:p>
    <w:p w:rsidR="00A7303A" w:rsidRDefault="00A7303A" w:rsidP="00A7303A"/>
    <w:sectPr w:rsidR="00A7303A" w:rsidSect="007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03A"/>
    <w:rsid w:val="00490C56"/>
    <w:rsid w:val="004D322A"/>
    <w:rsid w:val="00561B60"/>
    <w:rsid w:val="00705A0D"/>
    <w:rsid w:val="007F3FC6"/>
    <w:rsid w:val="00A7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Fasula</dc:creator>
  <cp:keywords/>
  <dc:description/>
  <cp:lastModifiedBy>Gary Fasula</cp:lastModifiedBy>
  <cp:revision>1</cp:revision>
  <dcterms:created xsi:type="dcterms:W3CDTF">2012-07-03T03:56:00Z</dcterms:created>
  <dcterms:modified xsi:type="dcterms:W3CDTF">2012-07-03T04:22:00Z</dcterms:modified>
</cp:coreProperties>
</file>